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2D" w:rsidRPr="00C354EF" w:rsidRDefault="00ED602D" w:rsidP="00ED602D">
      <w:pPr>
        <w:spacing w:line="276" w:lineRule="auto"/>
        <w:jc w:val="both"/>
        <w:rPr>
          <w:b/>
          <w:noProof/>
          <w:sz w:val="28"/>
          <w:szCs w:val="28"/>
        </w:rPr>
      </w:pPr>
    </w:p>
    <w:p w:rsidR="00ED602D" w:rsidRPr="00C354EF" w:rsidRDefault="00ED602D" w:rsidP="00ED602D">
      <w:pPr>
        <w:spacing w:line="276" w:lineRule="auto"/>
        <w:jc w:val="center"/>
        <w:rPr>
          <w:b/>
          <w:noProof/>
          <w:sz w:val="28"/>
          <w:szCs w:val="28"/>
        </w:rPr>
      </w:pPr>
      <w:r w:rsidRPr="00C354EF">
        <w:rPr>
          <w:b/>
          <w:noProof/>
          <w:sz w:val="28"/>
          <w:szCs w:val="28"/>
        </w:rPr>
        <w:t>МИНИСТЕРСТВО ФИЗИЧЕСКОЙ КУЛЬТУРЫ И СПОРТА ХАБАРОВСКОГО КРАЯ</w:t>
      </w:r>
    </w:p>
    <w:p w:rsidR="00ED602D" w:rsidRPr="00C354EF" w:rsidRDefault="00ED602D" w:rsidP="00ED602D">
      <w:pPr>
        <w:spacing w:line="276" w:lineRule="auto"/>
        <w:jc w:val="center"/>
        <w:rPr>
          <w:b/>
          <w:sz w:val="28"/>
          <w:szCs w:val="28"/>
        </w:rPr>
      </w:pPr>
      <w:r w:rsidRPr="00C354EF">
        <w:rPr>
          <w:b/>
          <w:sz w:val="28"/>
          <w:szCs w:val="28"/>
        </w:rPr>
        <w:t>краевое государственное бюджетное учреждение</w:t>
      </w:r>
    </w:p>
    <w:p w:rsidR="00ED602D" w:rsidRPr="00C354EF" w:rsidRDefault="00ED602D" w:rsidP="00ED602D">
      <w:pPr>
        <w:spacing w:line="276" w:lineRule="auto"/>
        <w:jc w:val="center"/>
        <w:rPr>
          <w:b/>
          <w:sz w:val="28"/>
          <w:szCs w:val="28"/>
        </w:rPr>
      </w:pPr>
      <w:r w:rsidRPr="00C354EF">
        <w:rPr>
          <w:b/>
          <w:sz w:val="28"/>
          <w:szCs w:val="28"/>
        </w:rPr>
        <w:t>«Хабаровская краевая спортивно-адаптивная школа»</w:t>
      </w:r>
    </w:p>
    <w:p w:rsidR="00ED602D" w:rsidRPr="00C354EF" w:rsidRDefault="00ED602D" w:rsidP="00ED602D">
      <w:pPr>
        <w:spacing w:line="276" w:lineRule="auto"/>
        <w:jc w:val="both"/>
        <w:rPr>
          <w:sz w:val="28"/>
          <w:szCs w:val="28"/>
        </w:rPr>
      </w:pPr>
    </w:p>
    <w:p w:rsidR="002102DC" w:rsidRDefault="00ED602D" w:rsidP="00ED602D">
      <w:pPr>
        <w:jc w:val="center"/>
        <w:rPr>
          <w:sz w:val="28"/>
          <w:szCs w:val="28"/>
        </w:rPr>
      </w:pPr>
      <w:r w:rsidRPr="00ED602D">
        <w:rPr>
          <w:sz w:val="28"/>
          <w:szCs w:val="28"/>
        </w:rPr>
        <w:t>Карточка учреждения</w:t>
      </w:r>
    </w:p>
    <w:p w:rsidR="00ED602D" w:rsidRDefault="00ED602D" w:rsidP="00ED602D">
      <w:pPr>
        <w:jc w:val="center"/>
        <w:rPr>
          <w:sz w:val="28"/>
          <w:szCs w:val="28"/>
        </w:rPr>
      </w:pPr>
    </w:p>
    <w:p w:rsidR="00ED602D" w:rsidRPr="00ED602D" w:rsidRDefault="00ED602D" w:rsidP="00ED602D">
      <w:pPr>
        <w:jc w:val="center"/>
        <w:rPr>
          <w:sz w:val="28"/>
          <w:szCs w:val="28"/>
        </w:rPr>
      </w:pP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Сокращенное наименование КГБУ «ХКСАШ»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680000, г. Хабаровск, ул. Муравьева-Амурского, 32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Фактический адрес: 680000, г. Хабаровск, ул. Муравьева-Амурского, 4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2721133554 КПП 272101001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1062721014696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УФК по Хабаровскому краю (КГБУ ХКСАШ л/с 20226Щ99430)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/с 40601810000001000001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ХАБАРОВСК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040813001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– Саржевский Владимир Петрович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 – </w:t>
      </w:r>
      <w:proofErr w:type="spellStart"/>
      <w:r>
        <w:rPr>
          <w:color w:val="000000"/>
          <w:sz w:val="27"/>
          <w:szCs w:val="27"/>
        </w:rPr>
        <w:t>Столярова</w:t>
      </w:r>
      <w:proofErr w:type="spellEnd"/>
      <w:r>
        <w:rPr>
          <w:color w:val="000000"/>
          <w:sz w:val="27"/>
          <w:szCs w:val="27"/>
        </w:rPr>
        <w:t xml:space="preserve"> Вероника Сергеевна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8 (4212)30-49-60, 31-14-77,34-06-96</w:t>
      </w:r>
    </w:p>
    <w:p w:rsidR="00ED602D" w:rsidRDefault="00ED602D" w:rsidP="00ED60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бухгалтерии – 31-63-05</w:t>
      </w:r>
    </w:p>
    <w:p w:rsidR="00ED602D" w:rsidRPr="00ED602D" w:rsidRDefault="00ED602D" w:rsidP="00ED602D">
      <w:pPr>
        <w:jc w:val="center"/>
        <w:rPr>
          <w:sz w:val="28"/>
          <w:szCs w:val="28"/>
        </w:rPr>
      </w:pPr>
      <w:bookmarkStart w:id="0" w:name="_GoBack"/>
      <w:bookmarkEnd w:id="0"/>
    </w:p>
    <w:sectPr w:rsidR="00ED602D" w:rsidRPr="00ED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DC"/>
    <w:rsid w:val="002102DC"/>
    <w:rsid w:val="00DA28DC"/>
    <w:rsid w:val="00E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2019-02-21T04:37:00Z</dcterms:created>
  <dcterms:modified xsi:type="dcterms:W3CDTF">2019-02-21T04:45:00Z</dcterms:modified>
</cp:coreProperties>
</file>